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7EC2902B" w:rsidR="00AD6407" w:rsidRDefault="00B5414B">
      <w:pPr>
        <w:rPr>
          <w:b/>
        </w:rPr>
      </w:pPr>
      <w:bookmarkStart w:id="0" w:name="_Hlk514615113"/>
      <w:r>
        <w:rPr>
          <w:b/>
        </w:rPr>
        <w:t xml:space="preserve">November </w:t>
      </w:r>
      <w:r w:rsidR="009814C0">
        <w:rPr>
          <w:b/>
        </w:rPr>
        <w:t>25</w:t>
      </w:r>
      <w:r w:rsidR="0018032A">
        <w:rPr>
          <w:b/>
        </w:rPr>
        <w:t xml:space="preserve">, </w:t>
      </w:r>
      <w:r w:rsidR="00594BFC">
        <w:rPr>
          <w:b/>
        </w:rPr>
        <w:t>201</w:t>
      </w:r>
      <w:r w:rsidR="00923F33">
        <w:rPr>
          <w:b/>
        </w:rPr>
        <w:t>9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6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77777777" w:rsidR="00F52A75" w:rsidRDefault="00706806" w:rsidP="00D12804">
      <w:pPr>
        <w:rPr>
          <w:rStyle w:val="Hyperlink"/>
        </w:rPr>
      </w:pPr>
      <w:hyperlink r:id="rId7" w:history="1">
        <w:r w:rsidR="0000376D" w:rsidRPr="00F36B9D">
          <w:rPr>
            <w:rStyle w:val="Hyperlink"/>
          </w:rPr>
          <w:t>http://digital.farmweeknow.com/app.php?RelId=6.2.2.7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0E6F1B53" w14:textId="3E9BA6C7" w:rsidR="0018032A" w:rsidRDefault="0081478E" w:rsidP="0018032A">
      <w:pPr>
        <w:pStyle w:val="ListParagraph"/>
        <w:spacing w:line="480" w:lineRule="auto"/>
        <w:ind w:left="1080"/>
        <w:rPr>
          <w:rStyle w:val="Hyperlink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8" w:history="1">
        <w:r>
          <w:rPr>
            <w:rStyle w:val="Hyperlink"/>
          </w:rPr>
          <w:t>http://www.agintheclassroom.org/FWArticle/fwarticle.shtml</w:t>
        </w:r>
      </w:hyperlink>
    </w:p>
    <w:p w14:paraId="27C66F12" w14:textId="6F16BC3A" w:rsidR="002E4995" w:rsidRDefault="009814C0" w:rsidP="009814C0">
      <w:pPr>
        <w:tabs>
          <w:tab w:val="left" w:pos="2160"/>
        </w:tabs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bCs/>
          <w:sz w:val="28"/>
          <w:szCs w:val="28"/>
        </w:rPr>
        <w:t>School’s greenhouse beginning to look like Christmas</w:t>
      </w:r>
    </w:p>
    <w:p w14:paraId="45CB91A4" w14:textId="298F3C12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7004BF0" w14:textId="616E2860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A0FE42F" w14:textId="1FCC6A5E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563FE658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6C749FBF" w14:textId="51216429" w:rsidR="009814C0" w:rsidRDefault="009814C0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0C69D1" w14:textId="3C442023" w:rsidR="009814C0" w:rsidRDefault="009814C0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C91B4CF" w14:textId="77777777" w:rsidR="009814C0" w:rsidRDefault="009814C0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77777777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9" w:history="1">
        <w:r w:rsidR="0072309A" w:rsidRPr="00D807BD">
          <w:rPr>
            <w:rStyle w:val="Hyperlink"/>
            <w:rFonts w:ascii="Trebuchet MS" w:hAnsi="Trebuchet MS"/>
            <w:sz w:val="24"/>
            <w:szCs w:val="24"/>
          </w:rPr>
          <w:t>http://digital.farmweeknow.com/app.php?RelId=6.2.2.7</w:t>
        </w:r>
      </w:hyperlink>
    </w:p>
    <w:p w14:paraId="4B790ACB" w14:textId="2CB14139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35D5D745" w14:textId="715A9981" w:rsidR="00EE053F" w:rsidRPr="00EE053F" w:rsidRDefault="009814C0" w:rsidP="00EE053F">
      <w:pPr>
        <w:spacing w:line="48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School’s greenhouse beginning to look like Christmas. </w:t>
      </w:r>
    </w:p>
    <w:p w14:paraId="271FF45C" w14:textId="77777777" w:rsidR="00AF16CB" w:rsidRDefault="00AF16CB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5D6900C9" w14:textId="43A04634" w:rsidR="003F43FF" w:rsidRDefault="00EE053F" w:rsidP="00EB191F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9814C0">
        <w:rPr>
          <w:rFonts w:ascii="Trebuchet MS" w:hAnsi="Trebuchet MS"/>
          <w:sz w:val="24"/>
          <w:szCs w:val="24"/>
        </w:rPr>
        <w:t xml:space="preserve">Where is Newark FFA located?  </w:t>
      </w:r>
    </w:p>
    <w:p w14:paraId="28B4FF9D" w14:textId="406A784F" w:rsidR="00EE053F" w:rsidRDefault="009814C0" w:rsidP="00EB191F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 three things students learned raising poinsettias in the greenhouse. </w:t>
      </w:r>
    </w:p>
    <w:p w14:paraId="32EB7082" w14:textId="0F3D16E4" w:rsidR="00DA2C48" w:rsidRDefault="009814C0" w:rsidP="00EB191F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How do students make poinsettias more colorful?</w:t>
      </w:r>
    </w:p>
    <w:p w14:paraId="35A3D749" w14:textId="46A01DF4" w:rsidR="009814C0" w:rsidRDefault="009814C0" w:rsidP="00EB191F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Explain where the poinsettia flower is located and include where the color of the plant comes from.</w:t>
      </w:r>
    </w:p>
    <w:p w14:paraId="36252A3B" w14:textId="47EF2323" w:rsidR="009814C0" w:rsidRDefault="009814C0" w:rsidP="009814C0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What caused a supply issue for poinsettias this </w:t>
      </w:r>
      <w:proofErr w:type="gramStart"/>
      <w:r>
        <w:rPr>
          <w:rFonts w:ascii="Trebuchet MS" w:hAnsi="Trebuchet MS"/>
          <w:sz w:val="24"/>
          <w:szCs w:val="24"/>
        </w:rPr>
        <w:t>school  year</w:t>
      </w:r>
      <w:proofErr w:type="gramEnd"/>
      <w:r>
        <w:rPr>
          <w:rFonts w:ascii="Trebuchet MS" w:hAnsi="Trebuchet MS"/>
          <w:sz w:val="24"/>
          <w:szCs w:val="24"/>
        </w:rPr>
        <w:t xml:space="preserve"> for the Newark FFA?</w:t>
      </w:r>
    </w:p>
    <w:p w14:paraId="487C93CB" w14:textId="2B7AF011" w:rsidR="009814C0" w:rsidRDefault="009814C0" w:rsidP="009814C0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Explain how students learn more than production from this greenhouse activity.</w:t>
      </w:r>
    </w:p>
    <w:p w14:paraId="26588921" w14:textId="2F7955A4" w:rsidR="009814C0" w:rsidRPr="009814C0" w:rsidRDefault="009814C0" w:rsidP="009814C0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Of the student experiences listed for the Newark FFA, which would be the most appealing for you and why?</w:t>
      </w:r>
    </w:p>
    <w:p w14:paraId="74E38B10" w14:textId="585ACFBC" w:rsidR="00EB191F" w:rsidRDefault="00EB191F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2EE040EE" w14:textId="688F2F8F" w:rsidR="00EB191F" w:rsidRDefault="00EB191F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58205E29" w14:textId="6CC9233C" w:rsidR="003F43FF" w:rsidRDefault="003F43FF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B59948D" w14:textId="5CD74008" w:rsidR="003F43FF" w:rsidRDefault="003F43FF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48C04960" w14:textId="13CBB2E2" w:rsidR="009814C0" w:rsidRDefault="009814C0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089A34C3" w14:textId="1EE6DA35" w:rsidR="009814C0" w:rsidRDefault="009814C0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194DF407" w14:textId="5E97830A" w:rsidR="009814C0" w:rsidRDefault="009814C0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58AEFF2" w14:textId="77777777" w:rsidR="009814C0" w:rsidRDefault="009814C0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4B9A6785" w14:textId="29EA33BD" w:rsidR="00EB191F" w:rsidRDefault="00EB191F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</w:p>
    <w:p w14:paraId="60FB5659" w14:textId="1AD0BB3E" w:rsidR="003F43FF" w:rsidRDefault="00EB191F" w:rsidP="00EE053F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 w:rsidRPr="003F43FF">
        <w:rPr>
          <w:rFonts w:ascii="Trebuchet MS" w:hAnsi="Trebuchet MS"/>
        </w:rPr>
        <w:t xml:space="preserve"> </w:t>
      </w:r>
      <w:r w:rsidR="00EE053F">
        <w:rPr>
          <w:rFonts w:ascii="Trebuchet MS" w:hAnsi="Trebuchet MS"/>
        </w:rPr>
        <w:t xml:space="preserve"> </w:t>
      </w:r>
      <w:r w:rsidR="009814C0">
        <w:rPr>
          <w:rFonts w:ascii="Trebuchet MS" w:hAnsi="Trebuchet MS"/>
        </w:rPr>
        <w:t xml:space="preserve"> Newark </w:t>
      </w:r>
      <w:proofErr w:type="gramStart"/>
      <w:r w:rsidR="009814C0">
        <w:rPr>
          <w:rFonts w:ascii="Trebuchet MS" w:hAnsi="Trebuchet MS"/>
        </w:rPr>
        <w:t>is located in</w:t>
      </w:r>
      <w:proofErr w:type="gramEnd"/>
      <w:r w:rsidR="009814C0">
        <w:rPr>
          <w:rFonts w:ascii="Trebuchet MS" w:hAnsi="Trebuchet MS"/>
        </w:rPr>
        <w:t xml:space="preserve"> Kendall County, this is southwest of Chicago</w:t>
      </w:r>
      <w:r w:rsidR="003F43FF" w:rsidRPr="003F43FF">
        <w:rPr>
          <w:rFonts w:ascii="Trebuchet MS" w:hAnsi="Trebuchet MS"/>
        </w:rPr>
        <w:t xml:space="preserve"> </w:t>
      </w:r>
    </w:p>
    <w:p w14:paraId="03E57BEE" w14:textId="756F1B2E" w:rsidR="00DA2C48" w:rsidRDefault="009814C0" w:rsidP="00EE053F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Answers should </w:t>
      </w:r>
      <w:proofErr w:type="gramStart"/>
      <w:r>
        <w:rPr>
          <w:rFonts w:ascii="Trebuchet MS" w:hAnsi="Trebuchet MS"/>
        </w:rPr>
        <w:t>include:</w:t>
      </w:r>
      <w:proofErr w:type="gramEnd"/>
      <w:r>
        <w:rPr>
          <w:rFonts w:ascii="Trebuchet MS" w:hAnsi="Trebuchet MS"/>
        </w:rPr>
        <w:t xml:space="preserve">  steps needed to get poinsettias to turn color at desired times, plant nutrient requirements, how to identify diseases and insects. </w:t>
      </w:r>
    </w:p>
    <w:p w14:paraId="5FB21C16" w14:textId="340A0F1C" w:rsidR="00DA2C48" w:rsidRDefault="00706806" w:rsidP="00EE053F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Adjusting the temperature in the greenhouse will brighten poinsettia color.  </w:t>
      </w:r>
    </w:p>
    <w:p w14:paraId="73C9CEF1" w14:textId="5BB9EA89" w:rsidR="00DA2C48" w:rsidRDefault="00DA2C48" w:rsidP="00EE053F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 w:rsidR="00706806">
        <w:rPr>
          <w:rFonts w:ascii="Trebuchet MS" w:hAnsi="Trebuchet MS"/>
        </w:rPr>
        <w:t xml:space="preserve">poinsettia flowers are </w:t>
      </w:r>
      <w:proofErr w:type="gramStart"/>
      <w:r w:rsidR="00706806">
        <w:rPr>
          <w:rFonts w:ascii="Trebuchet MS" w:hAnsi="Trebuchet MS"/>
        </w:rPr>
        <w:t>actually tiny</w:t>
      </w:r>
      <w:proofErr w:type="gramEnd"/>
      <w:r w:rsidR="00706806">
        <w:rPr>
          <w:rFonts w:ascii="Trebuchet MS" w:hAnsi="Trebuchet MS"/>
        </w:rPr>
        <w:t xml:space="preserve"> yellow flower that are surrounded by brightly colored modified leaves or bracts.  </w:t>
      </w:r>
    </w:p>
    <w:p w14:paraId="3C6D7864" w14:textId="0D87A494" w:rsidR="00DA2C48" w:rsidRDefault="00706806" w:rsidP="00EE053F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The former supplier stopped carrying poinsettias and switched to industrial hemp as the demand for that product increased. </w:t>
      </w:r>
    </w:p>
    <w:p w14:paraId="37D87899" w14:textId="77777777" w:rsidR="00706806" w:rsidRDefault="00706806" w:rsidP="00EE053F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Marketing and presentation are a big part of this activity. Additionally, ordering procedures, monitoring cash flow and other business operations would play a part in the activity.</w:t>
      </w:r>
    </w:p>
    <w:p w14:paraId="35EF0398" w14:textId="73814AAD" w:rsidR="00DA2C48" w:rsidRPr="003F43FF" w:rsidRDefault="00706806" w:rsidP="00EE053F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Answers will vary, but the Haunted Corn Maze, the Toy Show, raising poinsettias and planning for bedding plants should present students with a  variety of topics to write about.  </w:t>
      </w:r>
      <w:bookmarkStart w:id="1" w:name="_GoBack"/>
      <w:bookmarkEnd w:id="1"/>
      <w:r w:rsidR="00DA2C48">
        <w:rPr>
          <w:rFonts w:ascii="Trebuchet MS" w:hAnsi="Trebuchet MS"/>
        </w:rPr>
        <w:t xml:space="preserve">   </w:t>
      </w:r>
    </w:p>
    <w:sectPr w:rsidR="00DA2C48" w:rsidRPr="003F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7"/>
  </w:num>
  <w:num w:numId="5">
    <w:abstractNumId w:val="0"/>
  </w:num>
  <w:num w:numId="6">
    <w:abstractNumId w:val="27"/>
  </w:num>
  <w:num w:numId="7">
    <w:abstractNumId w:val="21"/>
  </w:num>
  <w:num w:numId="8">
    <w:abstractNumId w:val="35"/>
  </w:num>
  <w:num w:numId="9">
    <w:abstractNumId w:val="12"/>
  </w:num>
  <w:num w:numId="10">
    <w:abstractNumId w:val="34"/>
  </w:num>
  <w:num w:numId="11">
    <w:abstractNumId w:val="9"/>
  </w:num>
  <w:num w:numId="12">
    <w:abstractNumId w:val="32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  <w:num w:numId="17">
    <w:abstractNumId w:val="1"/>
  </w:num>
  <w:num w:numId="18">
    <w:abstractNumId w:val="20"/>
  </w:num>
  <w:num w:numId="19">
    <w:abstractNumId w:val="23"/>
  </w:num>
  <w:num w:numId="20">
    <w:abstractNumId w:val="15"/>
  </w:num>
  <w:num w:numId="21">
    <w:abstractNumId w:val="17"/>
  </w:num>
  <w:num w:numId="22">
    <w:abstractNumId w:val="24"/>
  </w:num>
  <w:num w:numId="23">
    <w:abstractNumId w:val="30"/>
  </w:num>
  <w:num w:numId="24">
    <w:abstractNumId w:val="22"/>
  </w:num>
  <w:num w:numId="25">
    <w:abstractNumId w:val="33"/>
  </w:num>
  <w:num w:numId="26">
    <w:abstractNumId w:val="31"/>
  </w:num>
  <w:num w:numId="27">
    <w:abstractNumId w:val="4"/>
  </w:num>
  <w:num w:numId="28">
    <w:abstractNumId w:val="5"/>
  </w:num>
  <w:num w:numId="29">
    <w:abstractNumId w:val="19"/>
  </w:num>
  <w:num w:numId="30">
    <w:abstractNumId w:val="26"/>
  </w:num>
  <w:num w:numId="31">
    <w:abstractNumId w:val="16"/>
  </w:num>
  <w:num w:numId="32">
    <w:abstractNumId w:val="25"/>
  </w:num>
  <w:num w:numId="33">
    <w:abstractNumId w:val="13"/>
  </w:num>
  <w:num w:numId="34">
    <w:abstractNumId w:val="28"/>
  </w:num>
  <w:num w:numId="35">
    <w:abstractNumId w:val="2"/>
  </w:num>
  <w:num w:numId="36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42B4E"/>
    <w:rsid w:val="00051287"/>
    <w:rsid w:val="000521E8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76958"/>
    <w:rsid w:val="002770EE"/>
    <w:rsid w:val="00284192"/>
    <w:rsid w:val="00284AC0"/>
    <w:rsid w:val="002C5F09"/>
    <w:rsid w:val="002C622E"/>
    <w:rsid w:val="002D3FA1"/>
    <w:rsid w:val="002D547D"/>
    <w:rsid w:val="002E1E2F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512A"/>
    <w:rsid w:val="003C6187"/>
    <w:rsid w:val="003D35D3"/>
    <w:rsid w:val="003E3CBF"/>
    <w:rsid w:val="003E4D0B"/>
    <w:rsid w:val="003F1392"/>
    <w:rsid w:val="003F43FF"/>
    <w:rsid w:val="00402187"/>
    <w:rsid w:val="00416B2D"/>
    <w:rsid w:val="00421A60"/>
    <w:rsid w:val="0043759E"/>
    <w:rsid w:val="004443E7"/>
    <w:rsid w:val="00450152"/>
    <w:rsid w:val="004575D0"/>
    <w:rsid w:val="00461E50"/>
    <w:rsid w:val="00472011"/>
    <w:rsid w:val="00475240"/>
    <w:rsid w:val="00480B65"/>
    <w:rsid w:val="00496B81"/>
    <w:rsid w:val="004B22BB"/>
    <w:rsid w:val="004B6DD0"/>
    <w:rsid w:val="004C3CC1"/>
    <w:rsid w:val="004C69A0"/>
    <w:rsid w:val="004C7EF0"/>
    <w:rsid w:val="004E7864"/>
    <w:rsid w:val="00502060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B23A5"/>
    <w:rsid w:val="005C5247"/>
    <w:rsid w:val="005E37B5"/>
    <w:rsid w:val="005E7493"/>
    <w:rsid w:val="005F0CD4"/>
    <w:rsid w:val="005F2B4A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06806"/>
    <w:rsid w:val="0071326D"/>
    <w:rsid w:val="00715C33"/>
    <w:rsid w:val="0072309A"/>
    <w:rsid w:val="0072582D"/>
    <w:rsid w:val="007312C5"/>
    <w:rsid w:val="0074423A"/>
    <w:rsid w:val="00746AEF"/>
    <w:rsid w:val="00755095"/>
    <w:rsid w:val="00762931"/>
    <w:rsid w:val="00765158"/>
    <w:rsid w:val="007846F4"/>
    <w:rsid w:val="007A1E88"/>
    <w:rsid w:val="007B44D6"/>
    <w:rsid w:val="007F2020"/>
    <w:rsid w:val="008139C7"/>
    <w:rsid w:val="0081478E"/>
    <w:rsid w:val="00816026"/>
    <w:rsid w:val="00817B88"/>
    <w:rsid w:val="0082164D"/>
    <w:rsid w:val="00844831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4C0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2E01"/>
    <w:rsid w:val="00AC6720"/>
    <w:rsid w:val="00AD6407"/>
    <w:rsid w:val="00AE10E9"/>
    <w:rsid w:val="00AF16CB"/>
    <w:rsid w:val="00B003E5"/>
    <w:rsid w:val="00B041AB"/>
    <w:rsid w:val="00B11B89"/>
    <w:rsid w:val="00B33ED1"/>
    <w:rsid w:val="00B44C5D"/>
    <w:rsid w:val="00B5414B"/>
    <w:rsid w:val="00BA248A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F12AF"/>
    <w:rsid w:val="00CF1F4B"/>
    <w:rsid w:val="00CF2B9B"/>
    <w:rsid w:val="00D02EEF"/>
    <w:rsid w:val="00D11716"/>
    <w:rsid w:val="00D12804"/>
    <w:rsid w:val="00D25E7A"/>
    <w:rsid w:val="00D318E4"/>
    <w:rsid w:val="00D34193"/>
    <w:rsid w:val="00D427AC"/>
    <w:rsid w:val="00D43321"/>
    <w:rsid w:val="00D56055"/>
    <w:rsid w:val="00D807BD"/>
    <w:rsid w:val="00D812D5"/>
    <w:rsid w:val="00D85FD3"/>
    <w:rsid w:val="00D904F9"/>
    <w:rsid w:val="00DA2C48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03EAA"/>
    <w:rsid w:val="00E13E6F"/>
    <w:rsid w:val="00E25EFA"/>
    <w:rsid w:val="00E3452B"/>
    <w:rsid w:val="00E439D3"/>
    <w:rsid w:val="00E44F4D"/>
    <w:rsid w:val="00E6005E"/>
    <w:rsid w:val="00EA0177"/>
    <w:rsid w:val="00EA4381"/>
    <w:rsid w:val="00EB191F"/>
    <w:rsid w:val="00EB363B"/>
    <w:rsid w:val="00ED30BD"/>
    <w:rsid w:val="00EE053F"/>
    <w:rsid w:val="00EF0EE5"/>
    <w:rsid w:val="00EF6556"/>
    <w:rsid w:val="00F012C7"/>
    <w:rsid w:val="00F14525"/>
    <w:rsid w:val="00F21237"/>
    <w:rsid w:val="00F24B1D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ntheclassroom.org/FWArticle/fwarticle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igital.farmweeknow.com/app.php?RelId=6.2.2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augherty@ilfb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ital.farmweeknow.com/app.php?RelId=6.2.2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061D-08F8-4950-9514-5BF2FA5C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E95E040C.dotm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Daugherty, Kevin</cp:lastModifiedBy>
  <cp:revision>2</cp:revision>
  <cp:lastPrinted>2017-04-10T14:26:00Z</cp:lastPrinted>
  <dcterms:created xsi:type="dcterms:W3CDTF">2019-11-21T22:35:00Z</dcterms:created>
  <dcterms:modified xsi:type="dcterms:W3CDTF">2019-11-21T22:35:00Z</dcterms:modified>
</cp:coreProperties>
</file>